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9E5" w:rsidRDefault="00DC69E5" w:rsidP="00DC69E5">
      <w:pPr>
        <w:pStyle w:val="ConsPlusNormal"/>
        <w:jc w:val="right"/>
        <w:outlineLvl w:val="0"/>
      </w:pPr>
      <w:r>
        <w:t>Приложение N 3</w:t>
      </w:r>
    </w:p>
    <w:p w:rsidR="00DC69E5" w:rsidRDefault="00DC69E5" w:rsidP="00DC69E5">
      <w:pPr>
        <w:pStyle w:val="ConsPlusNormal"/>
        <w:jc w:val="right"/>
      </w:pPr>
      <w:r>
        <w:t>к постановлению</w:t>
      </w:r>
    </w:p>
    <w:p w:rsidR="00DC69E5" w:rsidRDefault="00DC69E5" w:rsidP="00DC69E5">
      <w:pPr>
        <w:pStyle w:val="ConsPlusNormal"/>
        <w:jc w:val="right"/>
      </w:pPr>
      <w:r>
        <w:t>Правительства Саратовской области</w:t>
      </w:r>
    </w:p>
    <w:p w:rsidR="00DC69E5" w:rsidRDefault="00DC69E5" w:rsidP="00DC69E5">
      <w:pPr>
        <w:pStyle w:val="ConsPlusNormal"/>
        <w:jc w:val="right"/>
      </w:pPr>
      <w:r>
        <w:t>от 31 января 2012 г. N 42-П</w:t>
      </w:r>
    </w:p>
    <w:p w:rsidR="00DC69E5" w:rsidRDefault="00DC69E5" w:rsidP="00DC69E5">
      <w:pPr>
        <w:pStyle w:val="ConsPlusNormal"/>
        <w:jc w:val="right"/>
      </w:pPr>
    </w:p>
    <w:p w:rsidR="00DC69E5" w:rsidRDefault="00DC69E5" w:rsidP="00DC69E5">
      <w:pPr>
        <w:pStyle w:val="ConsPlusNormal"/>
        <w:jc w:val="center"/>
      </w:pPr>
      <w:bookmarkStart w:id="0" w:name="Par113"/>
      <w:bookmarkEnd w:id="0"/>
      <w:r>
        <w:t>Форма договора</w:t>
      </w:r>
    </w:p>
    <w:p w:rsidR="00DC69E5" w:rsidRDefault="00DC69E5" w:rsidP="00DC69E5">
      <w:pPr>
        <w:pStyle w:val="ConsPlusNormal"/>
        <w:jc w:val="center"/>
      </w:pPr>
      <w:r>
        <w:t>о принятии педагогическим работником обязательства</w:t>
      </w:r>
    </w:p>
    <w:p w:rsidR="00DC69E5" w:rsidRDefault="00DC69E5" w:rsidP="00DC69E5">
      <w:pPr>
        <w:pStyle w:val="ConsPlusNormal"/>
        <w:jc w:val="center"/>
      </w:pPr>
      <w:r>
        <w:t xml:space="preserve">возвратить в полном объеме в областной бюджет </w:t>
      </w:r>
      <w:proofErr w:type="gramStart"/>
      <w:r>
        <w:t>денежные</w:t>
      </w:r>
      <w:proofErr w:type="gramEnd"/>
    </w:p>
    <w:p w:rsidR="00DC69E5" w:rsidRDefault="00DC69E5" w:rsidP="00DC69E5">
      <w:pPr>
        <w:pStyle w:val="ConsPlusNormal"/>
        <w:jc w:val="center"/>
      </w:pPr>
      <w:r>
        <w:t xml:space="preserve">средства, полученные в качестве социальной выплаты </w:t>
      </w:r>
      <w:proofErr w:type="gramStart"/>
      <w:r>
        <w:t>на</w:t>
      </w:r>
      <w:proofErr w:type="gramEnd"/>
    </w:p>
    <w:p w:rsidR="00DC69E5" w:rsidRDefault="00DC69E5" w:rsidP="00DC69E5">
      <w:pPr>
        <w:pStyle w:val="ConsPlusNormal"/>
        <w:jc w:val="center"/>
      </w:pPr>
      <w:r>
        <w:t>осуществление первоначального взноса при получении</w:t>
      </w:r>
    </w:p>
    <w:p w:rsidR="00DC69E5" w:rsidRDefault="00DC69E5" w:rsidP="00DC69E5">
      <w:pPr>
        <w:pStyle w:val="ConsPlusNormal"/>
        <w:jc w:val="center"/>
      </w:pPr>
      <w:r>
        <w:t>ипотечного займа (кредита) на приобретение (строительство)</w:t>
      </w:r>
    </w:p>
    <w:p w:rsidR="00DC69E5" w:rsidRDefault="00DC69E5" w:rsidP="00DC69E5">
      <w:pPr>
        <w:pStyle w:val="ConsPlusNormal"/>
        <w:jc w:val="center"/>
      </w:pPr>
      <w:r>
        <w:t xml:space="preserve">жилого помещения и социальной выплаты на </w:t>
      </w:r>
      <w:proofErr w:type="gramStart"/>
      <w:r>
        <w:t>частичное</w:t>
      </w:r>
      <w:proofErr w:type="gramEnd"/>
    </w:p>
    <w:p w:rsidR="00DC69E5" w:rsidRDefault="00DC69E5" w:rsidP="00DC69E5">
      <w:pPr>
        <w:pStyle w:val="ConsPlusNormal"/>
        <w:jc w:val="center"/>
      </w:pPr>
      <w:r>
        <w:t>возмещение в течение десяти лет расходов на оплату</w:t>
      </w:r>
    </w:p>
    <w:p w:rsidR="00DC69E5" w:rsidRDefault="00DC69E5" w:rsidP="00DC69E5">
      <w:pPr>
        <w:pStyle w:val="ConsPlusNormal"/>
        <w:jc w:val="center"/>
      </w:pPr>
      <w:r>
        <w:t>процентов по ипотечному займу (кредиту) после получения</w:t>
      </w:r>
    </w:p>
    <w:p w:rsidR="00DC69E5" w:rsidRDefault="00DC69E5" w:rsidP="00DC69E5">
      <w:pPr>
        <w:pStyle w:val="ConsPlusNormal"/>
        <w:jc w:val="center"/>
      </w:pPr>
      <w:r>
        <w:t>ипотечного займа (кредита) на приобретение (строительство)</w:t>
      </w:r>
    </w:p>
    <w:p w:rsidR="00DC69E5" w:rsidRDefault="00DC69E5" w:rsidP="00DC69E5">
      <w:pPr>
        <w:pStyle w:val="ConsPlusNormal"/>
        <w:jc w:val="center"/>
      </w:pPr>
      <w:r>
        <w:t>жилого помещения</w:t>
      </w:r>
    </w:p>
    <w:p w:rsidR="00DC69E5" w:rsidRDefault="00DC69E5" w:rsidP="00DC69E5">
      <w:pPr>
        <w:pStyle w:val="ConsPlusNormal"/>
        <w:jc w:val="center"/>
      </w:pPr>
    </w:p>
    <w:p w:rsidR="00DC69E5" w:rsidRDefault="00DC69E5" w:rsidP="00DC69E5">
      <w:pPr>
        <w:pStyle w:val="ConsPlusNormal"/>
        <w:jc w:val="right"/>
      </w:pPr>
      <w:r>
        <w:t>"____" ___________ 20___ года</w:t>
      </w:r>
    </w:p>
    <w:p w:rsidR="00DC69E5" w:rsidRDefault="00DC69E5" w:rsidP="00DC69E5">
      <w:pPr>
        <w:pStyle w:val="ConsPlusNormal"/>
        <w:jc w:val="both"/>
      </w:pPr>
    </w:p>
    <w:p w:rsidR="00DC69E5" w:rsidRDefault="00DC69E5" w:rsidP="00DC69E5">
      <w:pPr>
        <w:pStyle w:val="ConsPlusNormal"/>
        <w:ind w:firstLine="540"/>
        <w:jc w:val="both"/>
      </w:pPr>
      <w:r>
        <w:t>Министерство строительства и жилищно-коммунального хозяйства Саратовской области, именуемое в дальнейшем "Министерство", в лице _________________, действующего на основании _________________, и _________________, проживающий по адресу: _________________, именуемый в дальнейшем "Педагогический работник", заключили настоящий договор о нижеследующем.</w:t>
      </w:r>
    </w:p>
    <w:p w:rsidR="00DC69E5" w:rsidRDefault="00DC69E5" w:rsidP="00DC69E5">
      <w:pPr>
        <w:pStyle w:val="ConsPlusNormal"/>
      </w:pPr>
    </w:p>
    <w:p w:rsidR="00DC69E5" w:rsidRDefault="00DC69E5" w:rsidP="00DC69E5">
      <w:pPr>
        <w:pStyle w:val="ConsPlusNormal"/>
        <w:jc w:val="center"/>
        <w:outlineLvl w:val="1"/>
      </w:pPr>
      <w:r>
        <w:t>1. Предмет договора</w:t>
      </w:r>
    </w:p>
    <w:p w:rsidR="00DC69E5" w:rsidRDefault="00DC69E5" w:rsidP="00DC69E5">
      <w:pPr>
        <w:pStyle w:val="ConsPlusNormal"/>
        <w:jc w:val="center"/>
      </w:pPr>
    </w:p>
    <w:p w:rsidR="00DC69E5" w:rsidRDefault="00DC69E5" w:rsidP="00DC69E5">
      <w:pPr>
        <w:pStyle w:val="ConsPlusNormal"/>
        <w:ind w:firstLine="540"/>
        <w:jc w:val="both"/>
      </w:pPr>
      <w:proofErr w:type="gramStart"/>
      <w:r>
        <w:t>Предметом настоящего договора является принятие Педагогическим работником в соответствии с Законом Саратовской области от 25 ноября 2011 г. N 168-ЗСО "О предоставлении меры социальной поддержки педагогическим работникам, проживающим и работающим в Саратовской области, на приобретение жилых помещений с привлечением заемных средств" (далее - Закон области) обязательства возвратить в полном объеме в областной бюджет денежные средства, полученные в качестве социальной выплаты на</w:t>
      </w:r>
      <w:proofErr w:type="gramEnd"/>
      <w:r>
        <w:t xml:space="preserve"> </w:t>
      </w:r>
      <w:proofErr w:type="gramStart"/>
      <w:r>
        <w:t>осуществление первоначального взноса при получении ипотечного займа (кредита) на приобретение (строительство) жилого помещения и социальной выплаты на частичное возмещение в течение десяти лет расходов на оплату процентов по ипотечному займу (кредиту) после получения ипотечного займа (кредита) на приобретение (строительство) жилого помещения (далее соответственно - средства, социальная выплата на оплату части процентов), в случае увольнения из областного и (или) муниципального учреждения образования</w:t>
      </w:r>
      <w:proofErr w:type="gramEnd"/>
      <w:r>
        <w:t>, здравоохранения, социального обеспечения, культуры и искусства, физической культуры и спорта до истечения десяти лет со дня заключения договора о социальной выплате на оплату части процентов, за исключением случаев, предусмотренных частью 4 статьи 6 Закона области, в течение 30 календарных дней со дня получения письменного требования Министерства о возврате средств.</w:t>
      </w:r>
    </w:p>
    <w:p w:rsidR="00DC69E5" w:rsidRDefault="00DC69E5" w:rsidP="00DC69E5">
      <w:pPr>
        <w:pStyle w:val="ConsPlusNormal"/>
      </w:pPr>
    </w:p>
    <w:p w:rsidR="00DC69E5" w:rsidRDefault="00DC69E5" w:rsidP="00DC69E5">
      <w:pPr>
        <w:pStyle w:val="ConsPlusNormal"/>
        <w:jc w:val="center"/>
        <w:outlineLvl w:val="1"/>
      </w:pPr>
      <w:r>
        <w:t>2. Срок действия договора</w:t>
      </w:r>
    </w:p>
    <w:p w:rsidR="00DC69E5" w:rsidRDefault="00DC69E5" w:rsidP="00DC69E5">
      <w:pPr>
        <w:pStyle w:val="ConsPlusNormal"/>
        <w:jc w:val="center"/>
      </w:pPr>
    </w:p>
    <w:p w:rsidR="00DC69E5" w:rsidRDefault="00DC69E5" w:rsidP="00DC69E5">
      <w:pPr>
        <w:pStyle w:val="ConsPlusNormal"/>
        <w:ind w:firstLine="540"/>
        <w:jc w:val="both"/>
      </w:pPr>
      <w:r>
        <w:t>Договор вступает в силу со дня его подписания и действует до истечения десяти лет со дня заключения договора о социальной выплате на оплату части процентов.</w:t>
      </w:r>
    </w:p>
    <w:p w:rsidR="00DC69E5" w:rsidRDefault="00DC69E5" w:rsidP="00DC69E5">
      <w:pPr>
        <w:pStyle w:val="ConsPlusNormal"/>
        <w:ind w:firstLine="540"/>
        <w:jc w:val="both"/>
      </w:pPr>
    </w:p>
    <w:p w:rsidR="00DC69E5" w:rsidRDefault="00DC69E5" w:rsidP="00DC69E5">
      <w:pPr>
        <w:pStyle w:val="ConsPlusNormal"/>
        <w:jc w:val="center"/>
        <w:outlineLvl w:val="1"/>
      </w:pPr>
      <w:r>
        <w:t>3. Заключительные положения</w:t>
      </w:r>
    </w:p>
    <w:p w:rsidR="00DC69E5" w:rsidRDefault="00DC69E5" w:rsidP="00DC69E5">
      <w:pPr>
        <w:pStyle w:val="ConsPlusNormal"/>
        <w:jc w:val="center"/>
      </w:pPr>
    </w:p>
    <w:p w:rsidR="00DC69E5" w:rsidRDefault="00DC69E5" w:rsidP="00DC69E5">
      <w:pPr>
        <w:pStyle w:val="ConsPlusNormal"/>
        <w:ind w:firstLine="540"/>
        <w:jc w:val="both"/>
      </w:pPr>
      <w:r>
        <w:t>3.1. В случае изменения законодательства в настоящий договор вносятся изменения. Любое такое изменение оформляется в виде дополнительного соглашения к настоящему договору, которое вступает в силу со дня его подписания обеими Сторонами и является неотъемлемой частью настоящего договора.</w:t>
      </w:r>
    </w:p>
    <w:p w:rsidR="00DC69E5" w:rsidRDefault="00DC69E5" w:rsidP="00DC69E5">
      <w:pPr>
        <w:pStyle w:val="ConsPlusNormal"/>
        <w:ind w:firstLine="540"/>
        <w:jc w:val="both"/>
      </w:pPr>
      <w:r>
        <w:t>3.2.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DC69E5" w:rsidRDefault="00DC69E5" w:rsidP="00DC69E5">
      <w:pPr>
        <w:pStyle w:val="ConsPlusNormal"/>
        <w:ind w:firstLine="540"/>
        <w:jc w:val="both"/>
      </w:pPr>
    </w:p>
    <w:p w:rsidR="00DC69E5" w:rsidRDefault="00DC69E5" w:rsidP="00DC69E5">
      <w:pPr>
        <w:pStyle w:val="ConsPlusNormal"/>
        <w:jc w:val="center"/>
        <w:outlineLvl w:val="1"/>
      </w:pPr>
      <w:r>
        <w:t>4. Подписи сторон</w:t>
      </w:r>
    </w:p>
    <w:p w:rsidR="00DC69E5" w:rsidRDefault="00DC69E5" w:rsidP="00DC69E5">
      <w:pPr>
        <w:pStyle w:val="ConsPlusNormal"/>
        <w:jc w:val="center"/>
      </w:pPr>
    </w:p>
    <w:p w:rsidR="00DC69E5" w:rsidRDefault="00DC69E5" w:rsidP="00DC69E5">
      <w:pPr>
        <w:pStyle w:val="ConsPlusNonformat"/>
      </w:pPr>
      <w:r>
        <w:t>Министерство:                               Педагогический работник:</w:t>
      </w:r>
    </w:p>
    <w:p w:rsidR="00DC69E5" w:rsidRDefault="00DC69E5" w:rsidP="00DC69E5">
      <w:pPr>
        <w:pStyle w:val="ConsPlusNonformat"/>
      </w:pPr>
      <w:r>
        <w:t>_______________________                     ______________________________</w:t>
      </w:r>
    </w:p>
    <w:p w:rsidR="00BF042C" w:rsidRDefault="00BF042C">
      <w:bookmarkStart w:id="1" w:name="_GoBack"/>
      <w:bookmarkEnd w:id="1"/>
    </w:p>
    <w:sectPr w:rsidR="00BF0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9E5"/>
    <w:rsid w:val="00BF042C"/>
    <w:rsid w:val="00DC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69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C69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69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C69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2016-01-25T13:46:00Z</dcterms:created>
  <dcterms:modified xsi:type="dcterms:W3CDTF">2016-01-25T13:47:00Z</dcterms:modified>
</cp:coreProperties>
</file>