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6B" w:rsidRDefault="00216D6B" w:rsidP="00216D6B">
      <w:pPr>
        <w:pStyle w:val="ConsPlusNormal"/>
        <w:jc w:val="right"/>
        <w:outlineLvl w:val="0"/>
      </w:pPr>
      <w:r>
        <w:t>Приложение 5</w:t>
      </w:r>
    </w:p>
    <w:p w:rsidR="00216D6B" w:rsidRDefault="00216D6B" w:rsidP="00216D6B">
      <w:pPr>
        <w:pStyle w:val="ConsPlusNormal"/>
        <w:jc w:val="right"/>
      </w:pPr>
      <w:r>
        <w:t>к Закону</w:t>
      </w:r>
    </w:p>
    <w:p w:rsidR="00216D6B" w:rsidRDefault="00216D6B" w:rsidP="00216D6B">
      <w:pPr>
        <w:pStyle w:val="ConsPlusNormal"/>
        <w:jc w:val="right"/>
      </w:pPr>
      <w:r>
        <w:t>Саратовской области</w:t>
      </w:r>
    </w:p>
    <w:p w:rsidR="00216D6B" w:rsidRDefault="00216D6B" w:rsidP="00216D6B">
      <w:pPr>
        <w:pStyle w:val="ConsPlusNormal"/>
        <w:jc w:val="right"/>
      </w:pPr>
      <w:r>
        <w:t>"О предоставлении жилых помещений</w:t>
      </w:r>
    </w:p>
    <w:p w:rsidR="00216D6B" w:rsidRDefault="00216D6B" w:rsidP="00216D6B">
      <w:pPr>
        <w:pStyle w:val="ConsPlusNormal"/>
        <w:jc w:val="right"/>
      </w:pPr>
      <w:r>
        <w:t>в Саратовской области"</w:t>
      </w:r>
    </w:p>
    <w:p w:rsidR="00216D6B" w:rsidRDefault="00216D6B" w:rsidP="00216D6B">
      <w:pPr>
        <w:pStyle w:val="ConsPlusNormal"/>
        <w:jc w:val="both"/>
      </w:pPr>
    </w:p>
    <w:p w:rsidR="00216D6B" w:rsidRDefault="00216D6B" w:rsidP="00216D6B">
      <w:pPr>
        <w:pStyle w:val="ConsPlusNormal"/>
        <w:jc w:val="center"/>
      </w:pPr>
      <w:bookmarkStart w:id="0" w:name="Par1138"/>
      <w:bookmarkEnd w:id="0"/>
      <w:r>
        <w:t>ТАБЛИЦА РАСЧЕТА ПАРАМЕТРОВ</w:t>
      </w:r>
    </w:p>
    <w:p w:rsidR="00216D6B" w:rsidRDefault="00216D6B" w:rsidP="00216D6B">
      <w:pPr>
        <w:pStyle w:val="ConsPlusNormal"/>
        <w:jc w:val="center"/>
      </w:pPr>
      <w:r>
        <w:t xml:space="preserve">ДЛЯ ПРИЗНАНИЯ ГРАЖДАН </w:t>
      </w:r>
      <w:proofErr w:type="gramStart"/>
      <w:r>
        <w:t>МАЛОИМУЩИМИ</w:t>
      </w:r>
      <w:proofErr w:type="gramEnd"/>
    </w:p>
    <w:p w:rsidR="00216D6B" w:rsidRDefault="00216D6B" w:rsidP="00216D6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066"/>
        <w:gridCol w:w="825"/>
        <w:gridCol w:w="1485"/>
      </w:tblGrid>
      <w:tr w:rsidR="00216D6B" w:rsidTr="003D088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  <w:jc w:val="center"/>
            </w:pPr>
            <w:r>
              <w:t>Основные сведения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  <w:jc w:val="center"/>
            </w:pPr>
            <w:r>
              <w:t>Данные для расчета</w:t>
            </w:r>
          </w:p>
        </w:tc>
      </w:tr>
      <w:tr w:rsidR="00216D6B" w:rsidTr="003D088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  <w:r>
              <w:t>Фамилия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</w:p>
        </w:tc>
      </w:tr>
      <w:tr w:rsidR="00216D6B" w:rsidTr="003D088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  <w:r>
              <w:t>Имя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</w:p>
        </w:tc>
      </w:tr>
      <w:tr w:rsidR="00216D6B" w:rsidTr="003D088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  <w:r>
              <w:t>Отчество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</w:p>
        </w:tc>
      </w:tr>
      <w:tr w:rsidR="00216D6B" w:rsidTr="003D088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  <w:r>
              <w:t>Порядковый номер регистрации заявления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</w:p>
        </w:tc>
      </w:tr>
      <w:tr w:rsidR="00216D6B" w:rsidTr="003D088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  <w:r>
              <w:t>Дата подачи заявления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</w:p>
        </w:tc>
      </w:tr>
      <w:tr w:rsidR="00216D6B" w:rsidTr="003D088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  <w:r>
              <w:t>Срок погашения кредита (займа)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  <w:jc w:val="center"/>
            </w:pPr>
            <w:r>
              <w:t>лет</w:t>
            </w:r>
          </w:p>
        </w:tc>
      </w:tr>
      <w:tr w:rsidR="00216D6B" w:rsidTr="003D088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  <w:r>
              <w:t>Состав семьи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  <w:jc w:val="center"/>
            </w:pPr>
            <w:r>
              <w:t>чел.</w:t>
            </w:r>
          </w:p>
        </w:tc>
      </w:tr>
      <w:tr w:rsidR="00216D6B" w:rsidTr="003D088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  <w:r>
              <w:t xml:space="preserve">Родственные отношения (заполняется при составе семьи два человека),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  <w:jc w:val="center"/>
            </w:pPr>
            <w:r>
              <w:t>(</w:t>
            </w:r>
            <w:proofErr w:type="gramStart"/>
            <w:r>
              <w:t>нужное</w:t>
            </w:r>
            <w:proofErr w:type="gramEnd"/>
            <w:r>
              <w:t xml:space="preserve"> отметить крестом)</w:t>
            </w:r>
          </w:p>
        </w:tc>
      </w:tr>
      <w:tr w:rsidR="00216D6B" w:rsidTr="003D088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  <w:jc w:val="both"/>
            </w:pPr>
          </w:p>
        </w:tc>
        <w:tc>
          <w:tcPr>
            <w:tcW w:w="6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  <w:r>
              <w:t>семья из двух человек, состоящих в зарегистрированном браке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</w:p>
        </w:tc>
      </w:tr>
      <w:tr w:rsidR="00216D6B" w:rsidTr="003D088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  <w:jc w:val="both"/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  <w:r>
              <w:t>семья из двух человек, которые связаны родственными отношениями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</w:p>
        </w:tc>
      </w:tr>
      <w:tr w:rsidR="00216D6B" w:rsidTr="003D088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  <w:jc w:val="center"/>
            </w:pPr>
            <w:bookmarkStart w:id="1" w:name="Par1179"/>
            <w:bookmarkEnd w:id="1"/>
            <w:r>
              <w:t>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  <w:r>
              <w:t>Норма предоставления общей площади жилого помещения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  <w:jc w:val="center"/>
            </w:pPr>
            <w:r>
              <w:t>кв. м</w:t>
            </w:r>
          </w:p>
        </w:tc>
      </w:tr>
      <w:tr w:rsidR="00216D6B" w:rsidTr="003D088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  <w:jc w:val="center"/>
            </w:pPr>
            <w:bookmarkStart w:id="2" w:name="Par1183"/>
            <w:bookmarkEnd w:id="2"/>
            <w:r>
              <w:t>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  <w:r>
              <w:t>Средняя цена квадратного метра площади жилого помещения, установленная решением уполномоченного государственного органа области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  <w:jc w:val="center"/>
            </w:pPr>
            <w:r>
              <w:t>руб.</w:t>
            </w:r>
          </w:p>
        </w:tc>
      </w:tr>
      <w:tr w:rsidR="00216D6B" w:rsidTr="003D088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  <w:jc w:val="center"/>
            </w:pPr>
            <w:bookmarkStart w:id="3" w:name="Par1187"/>
            <w:bookmarkEnd w:id="3"/>
            <w:r>
              <w:t>11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  <w:r>
              <w:t>Средняя стоимость жилого помещения (</w:t>
            </w:r>
            <w:r>
              <w:rPr/>
              <w:t>строка 9</w:t>
            </w:r>
            <w:r>
              <w:t xml:space="preserve"> x </w:t>
            </w:r>
            <w:r>
              <w:rPr/>
              <w:t>строка 10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  <w:jc w:val="center"/>
            </w:pPr>
            <w:r>
              <w:t>руб.</w:t>
            </w:r>
          </w:p>
        </w:tc>
      </w:tr>
      <w:tr w:rsidR="00216D6B" w:rsidTr="003D088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  <w:r>
              <w:t>Совокупный семейный доход за предшествующий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  <w:jc w:val="center"/>
            </w:pPr>
            <w:r>
              <w:t>руб./год</w:t>
            </w:r>
          </w:p>
        </w:tc>
      </w:tr>
      <w:tr w:rsidR="00216D6B" w:rsidTr="003D088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  <w:r>
              <w:t>Прожиточный минимум на душу населения, установленный Правительством области на расчетный период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  <w:jc w:val="center"/>
            </w:pPr>
            <w:r>
              <w:t>руб./мес.</w:t>
            </w:r>
          </w:p>
        </w:tc>
      </w:tr>
      <w:tr w:rsidR="00216D6B" w:rsidTr="003D088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  <w:r>
              <w:t>Доля средств, идущая на погашение кредита (займа)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  <w:jc w:val="center"/>
            </w:pPr>
            <w:r>
              <w:t>%</w:t>
            </w:r>
          </w:p>
        </w:tc>
      </w:tr>
      <w:tr w:rsidR="00216D6B" w:rsidTr="003D088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  <w:r>
              <w:t>Ставка рефинансирования Центрального банка РФ на расчетный период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  <w:jc w:val="center"/>
            </w:pPr>
            <w:r>
              <w:t>%</w:t>
            </w:r>
          </w:p>
        </w:tc>
      </w:tr>
      <w:tr w:rsidR="00216D6B" w:rsidTr="003D088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  <w:jc w:val="center"/>
            </w:pPr>
            <w:bookmarkStart w:id="4" w:name="Par1207"/>
            <w:bookmarkEnd w:id="4"/>
            <w:r>
              <w:t>16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  <w:r>
              <w:t xml:space="preserve">Возможный размер кредита (займа), рассчитанный в соответствии со </w:t>
            </w:r>
            <w:r>
              <w:rPr/>
              <w:t>статьей 5</w:t>
            </w:r>
            <w:r>
              <w:t xml:space="preserve"> Закона Саратовской области "О предоставлении жилых помещений в Саратовской области"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  <w:jc w:val="center"/>
            </w:pPr>
            <w:r>
              <w:t>руб.</w:t>
            </w:r>
          </w:p>
        </w:tc>
      </w:tr>
      <w:tr w:rsidR="00216D6B" w:rsidTr="003D088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  <w:jc w:val="center"/>
            </w:pPr>
            <w:bookmarkStart w:id="5" w:name="Par1211"/>
            <w:bookmarkEnd w:id="5"/>
            <w:r>
              <w:t>17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  <w:r>
              <w:t>Стоимость имущества, находящегося в собственности всех членов семьи (одинокого гражданина)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  <w:jc w:val="center"/>
            </w:pPr>
            <w:r>
              <w:t>руб.</w:t>
            </w:r>
          </w:p>
        </w:tc>
      </w:tr>
      <w:tr w:rsidR="00216D6B" w:rsidTr="003D088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  <w:jc w:val="center"/>
            </w:pPr>
            <w:bookmarkStart w:id="6" w:name="Par1215"/>
            <w:bookmarkEnd w:id="6"/>
            <w:r>
              <w:t>18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  <w:r>
              <w:t>Сумма возможного кредита (займа) и стоимости имущества, находящегося в собственности всех членов семьи (одинокого гражданина) (</w:t>
            </w:r>
            <w:r>
              <w:rPr/>
              <w:t>строка 16</w:t>
            </w:r>
            <w:r>
              <w:t xml:space="preserve"> + </w:t>
            </w:r>
            <w:r>
              <w:rPr/>
              <w:t>строка 17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  <w:jc w:val="center"/>
            </w:pPr>
            <w:r>
              <w:t>руб.</w:t>
            </w:r>
          </w:p>
        </w:tc>
      </w:tr>
    </w:tbl>
    <w:p w:rsidR="00216D6B" w:rsidRDefault="00216D6B" w:rsidP="00216D6B">
      <w:pPr>
        <w:pStyle w:val="ConsPlusNormal"/>
        <w:jc w:val="both"/>
      </w:pPr>
    </w:p>
    <w:p w:rsidR="00216D6B" w:rsidRDefault="00216D6B" w:rsidP="00216D6B">
      <w:pPr>
        <w:pStyle w:val="ConsPlusNormal"/>
        <w:ind w:firstLine="540"/>
        <w:jc w:val="both"/>
      </w:pPr>
      <w:r>
        <w:lastRenderedPageBreak/>
        <w:t>Заключение:</w:t>
      </w:r>
    </w:p>
    <w:p w:rsidR="00216D6B" w:rsidRDefault="00216D6B" w:rsidP="00216D6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216D6B" w:rsidTr="003D0880"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  <w:r>
              <w:t>Сумма возможного кредита (займа) и стоимости имущества, находящегося в собственности всех членов семьи (одинокого гражданина): достаточна для самостоятельного приобретения жилого помещения, в том числе с привлечением кредита (займа) (</w:t>
            </w:r>
            <w:r>
              <w:rPr/>
              <w:t>строка 18</w:t>
            </w:r>
            <w:r>
              <w:t xml:space="preserve"> &gt; </w:t>
            </w:r>
            <w:r>
              <w:rPr/>
              <w:t>строки 11</w:t>
            </w:r>
            <w: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  <w:jc w:val="center"/>
            </w:pPr>
            <w:r>
              <w:t>(</w:t>
            </w:r>
            <w:proofErr w:type="gramStart"/>
            <w:r>
              <w:t>нужное</w:t>
            </w:r>
            <w:proofErr w:type="gramEnd"/>
            <w:r>
              <w:t xml:space="preserve"> отметить крестом)</w:t>
            </w:r>
          </w:p>
        </w:tc>
      </w:tr>
      <w:tr w:rsidR="00216D6B" w:rsidTr="003D0880"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</w:p>
        </w:tc>
      </w:tr>
      <w:tr w:rsidR="00216D6B" w:rsidTr="003D088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  <w:r>
              <w:t>недостаточна для самостоятельного приобретения жилого помещения, в том числе с привлечением кредита (займа) (</w:t>
            </w:r>
            <w:r>
              <w:rPr/>
              <w:t>строка 18</w:t>
            </w:r>
            <w:r>
              <w:t xml:space="preserve"> &lt; </w:t>
            </w:r>
            <w:r>
              <w:rPr/>
              <w:t>строки 11</w:t>
            </w:r>
            <w: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B" w:rsidRDefault="00216D6B" w:rsidP="003D0880">
            <w:pPr>
              <w:pStyle w:val="ConsPlusNormal"/>
            </w:pPr>
          </w:p>
        </w:tc>
      </w:tr>
    </w:tbl>
    <w:p w:rsidR="00216D6B" w:rsidRDefault="00216D6B" w:rsidP="00216D6B">
      <w:pPr>
        <w:pStyle w:val="ConsPlusNormal"/>
        <w:jc w:val="both"/>
      </w:pPr>
    </w:p>
    <w:p w:rsidR="00216D6B" w:rsidRDefault="00216D6B" w:rsidP="00216D6B">
      <w:pPr>
        <w:pStyle w:val="ConsPlusNormal"/>
        <w:jc w:val="both"/>
      </w:pPr>
    </w:p>
    <w:p w:rsidR="00216D6B" w:rsidRDefault="00216D6B" w:rsidP="00216D6B">
      <w:pPr>
        <w:pStyle w:val="ConsPlusNormal"/>
        <w:jc w:val="both"/>
      </w:pPr>
    </w:p>
    <w:p w:rsidR="005C22CB" w:rsidRDefault="005C22CB">
      <w:bookmarkStart w:id="7" w:name="_GoBack"/>
      <w:bookmarkEnd w:id="7"/>
    </w:p>
    <w:sectPr w:rsidR="005C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6B"/>
    <w:rsid w:val="00216D6B"/>
    <w:rsid w:val="005C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2018-03-06T09:47:00Z</dcterms:created>
  <dcterms:modified xsi:type="dcterms:W3CDTF">2018-03-06T09:53:00Z</dcterms:modified>
</cp:coreProperties>
</file>