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6B" w:rsidRDefault="00290E6B" w:rsidP="00290E6B">
      <w:pPr>
        <w:pStyle w:val="ConsPlusNormal"/>
        <w:jc w:val="right"/>
        <w:outlineLvl w:val="1"/>
      </w:pPr>
      <w:r>
        <w:t>Приложение 1</w:t>
      </w:r>
    </w:p>
    <w:p w:rsidR="00290E6B" w:rsidRDefault="00290E6B" w:rsidP="00290E6B">
      <w:pPr>
        <w:pStyle w:val="ConsPlusNormal"/>
        <w:jc w:val="right"/>
      </w:pPr>
      <w:r>
        <w:t>к Порядку</w:t>
      </w:r>
    </w:p>
    <w:p w:rsidR="00290E6B" w:rsidRDefault="00290E6B" w:rsidP="00290E6B">
      <w:pPr>
        <w:pStyle w:val="ConsPlusNormal"/>
        <w:jc w:val="right"/>
      </w:pPr>
      <w:r>
        <w:t>выдачи свидетельства</w:t>
      </w:r>
    </w:p>
    <w:p w:rsidR="00290E6B" w:rsidRDefault="00290E6B" w:rsidP="00290E6B">
      <w:pPr>
        <w:pStyle w:val="ConsPlusNormal"/>
        <w:jc w:val="right"/>
      </w:pPr>
      <w:r>
        <w:t xml:space="preserve">и предоставления </w:t>
      </w:r>
      <w:proofErr w:type="gramStart"/>
      <w:r>
        <w:t>социальных</w:t>
      </w:r>
      <w:proofErr w:type="gramEnd"/>
    </w:p>
    <w:p w:rsidR="00290E6B" w:rsidRDefault="00290E6B" w:rsidP="00290E6B">
      <w:pPr>
        <w:pStyle w:val="ConsPlusNormal"/>
        <w:jc w:val="right"/>
      </w:pPr>
      <w:r>
        <w:t>выплат на приобретение</w:t>
      </w:r>
    </w:p>
    <w:p w:rsidR="00290E6B" w:rsidRDefault="00290E6B" w:rsidP="00290E6B">
      <w:pPr>
        <w:pStyle w:val="ConsPlusNormal"/>
        <w:jc w:val="right"/>
      </w:pPr>
      <w:r>
        <w:t>или строительство жилья</w:t>
      </w:r>
    </w:p>
    <w:p w:rsidR="00290E6B" w:rsidRDefault="00290E6B" w:rsidP="00290E6B">
      <w:pPr>
        <w:pStyle w:val="ConsPlusNormal"/>
        <w:jc w:val="right"/>
      </w:pPr>
      <w:r>
        <w:t>по подпрограмме "</w:t>
      </w:r>
      <w:proofErr w:type="gramStart"/>
      <w:r>
        <w:t>Ипотечное</w:t>
      </w:r>
      <w:proofErr w:type="gramEnd"/>
    </w:p>
    <w:p w:rsidR="00290E6B" w:rsidRDefault="00290E6B" w:rsidP="00290E6B">
      <w:pPr>
        <w:pStyle w:val="ConsPlusNormal"/>
        <w:jc w:val="right"/>
      </w:pPr>
      <w:r>
        <w:t>жилищное кредитование"</w:t>
      </w:r>
    </w:p>
    <w:p w:rsidR="00290E6B" w:rsidRDefault="00290E6B" w:rsidP="00290E6B">
      <w:pPr>
        <w:pStyle w:val="ConsPlusNormal"/>
        <w:jc w:val="center"/>
      </w:pPr>
    </w:p>
    <w:p w:rsidR="00290E6B" w:rsidRDefault="00290E6B" w:rsidP="00290E6B">
      <w:pPr>
        <w:pStyle w:val="ConsPlusNormal"/>
        <w:jc w:val="center"/>
      </w:pPr>
      <w:r>
        <w:t/>
      </w:r>
    </w:p>
    <w:p w:rsidR="00290E6B" w:rsidRDefault="00290E6B" w:rsidP="00290E6B">
      <w:pPr>
        <w:pStyle w:val="ConsPlusNormal"/>
        <w:jc w:val="center"/>
      </w:pPr>
      <w:r>
        <w:t>(в ред. Законов Липецкой области от 04.04.2014 N 275-ОЗ, от 02.10.2014 N 318-ОЗ)</w:t>
      </w:r>
    </w:p>
    <w:p w:rsidR="00290E6B" w:rsidRDefault="00290E6B" w:rsidP="00290E6B">
      <w:pPr>
        <w:pStyle w:val="ConsPlusNormal"/>
        <w:jc w:val="both"/>
      </w:pPr>
    </w:p>
    <w:p w:rsidR="00290E6B" w:rsidRDefault="00290E6B" w:rsidP="00290E6B">
      <w:pPr>
        <w:pStyle w:val="ConsPlusNonformat"/>
        <w:jc w:val="both"/>
      </w:pPr>
      <w:r>
        <w:t xml:space="preserve">                                                                 Утверждаю:</w:t>
      </w:r>
    </w:p>
    <w:p w:rsidR="00290E6B" w:rsidRDefault="00290E6B" w:rsidP="00290E6B">
      <w:pPr>
        <w:pStyle w:val="ConsPlusNonformat"/>
        <w:jc w:val="both"/>
      </w:pPr>
      <w:r>
        <w:t xml:space="preserve">                                                       Начальник управления</w:t>
      </w:r>
    </w:p>
    <w:p w:rsidR="00290E6B" w:rsidRDefault="00290E6B" w:rsidP="00290E6B">
      <w:pPr>
        <w:pStyle w:val="ConsPlusNonformat"/>
        <w:jc w:val="both"/>
      </w:pPr>
      <w:r>
        <w:t xml:space="preserve">                                                строительства и архитектуры</w:t>
      </w:r>
    </w:p>
    <w:p w:rsidR="00290E6B" w:rsidRDefault="00290E6B" w:rsidP="00290E6B">
      <w:pPr>
        <w:pStyle w:val="ConsPlusNonformat"/>
        <w:jc w:val="both"/>
      </w:pPr>
      <w:r>
        <w:t xml:space="preserve">                                                           Липецкой области</w:t>
      </w:r>
    </w:p>
    <w:p w:rsidR="00290E6B" w:rsidRDefault="00290E6B" w:rsidP="00290E6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(должность уполномоченного лица</w:t>
      </w:r>
      <w:proofErr w:type="gramEnd"/>
    </w:p>
    <w:p w:rsidR="00290E6B" w:rsidRDefault="00290E6B" w:rsidP="00290E6B">
      <w:pPr>
        <w:pStyle w:val="ConsPlusNonformat"/>
        <w:jc w:val="both"/>
      </w:pPr>
      <w:r>
        <w:t xml:space="preserve">                                           органов местного самоуправления)</w:t>
      </w:r>
    </w:p>
    <w:p w:rsidR="00290E6B" w:rsidRDefault="00290E6B" w:rsidP="00290E6B">
      <w:pPr>
        <w:pStyle w:val="ConsPlusNonformat"/>
        <w:jc w:val="both"/>
      </w:pPr>
      <w:r>
        <w:t xml:space="preserve">                                          _________ /_____________________/</w:t>
      </w:r>
    </w:p>
    <w:p w:rsidR="00290E6B" w:rsidRDefault="00290E6B" w:rsidP="00290E6B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290E6B" w:rsidRDefault="00290E6B" w:rsidP="00290E6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290E6B" w:rsidRDefault="00290E6B" w:rsidP="00290E6B">
      <w:pPr>
        <w:pStyle w:val="ConsPlusNonformat"/>
        <w:jc w:val="both"/>
      </w:pPr>
      <w:r>
        <w:t xml:space="preserve">                                            "__" __________________ 20__ г.</w:t>
      </w:r>
    </w:p>
    <w:p w:rsidR="00290E6B" w:rsidRDefault="00290E6B" w:rsidP="00290E6B">
      <w:pPr>
        <w:pStyle w:val="ConsPlusNonformat"/>
        <w:jc w:val="both"/>
      </w:pPr>
    </w:p>
    <w:p w:rsidR="00290E6B" w:rsidRDefault="00290E6B" w:rsidP="00290E6B">
      <w:pPr>
        <w:pStyle w:val="ConsPlusNonformat"/>
        <w:jc w:val="both"/>
      </w:pPr>
      <w:bookmarkStart w:id="0" w:name="Par566"/>
      <w:bookmarkEnd w:id="0"/>
      <w:r>
        <w:t xml:space="preserve">                                  Список</w:t>
      </w:r>
    </w:p>
    <w:p w:rsidR="00290E6B" w:rsidRDefault="00290E6B" w:rsidP="00290E6B">
      <w:pPr>
        <w:pStyle w:val="ConsPlusNonformat"/>
        <w:jc w:val="both"/>
      </w:pPr>
      <w:r>
        <w:t xml:space="preserve">               получателей социальных выплат на приобретение</w:t>
      </w:r>
    </w:p>
    <w:p w:rsidR="00290E6B" w:rsidRDefault="00290E6B" w:rsidP="00290E6B">
      <w:pPr>
        <w:pStyle w:val="ConsPlusNonformat"/>
        <w:jc w:val="both"/>
      </w:pPr>
      <w:r>
        <w:t xml:space="preserve"> или строительство жилья по подпрограмме "Ипотечное жилищное кредитование"</w:t>
      </w:r>
    </w:p>
    <w:p w:rsidR="00290E6B" w:rsidRDefault="00290E6B" w:rsidP="00290E6B">
      <w:pPr>
        <w:pStyle w:val="ConsPlusNonformat"/>
        <w:jc w:val="both"/>
      </w:pPr>
      <w:r>
        <w:t xml:space="preserve">     государственной программы Липецкой области "Обеспечение населения</w:t>
      </w:r>
    </w:p>
    <w:p w:rsidR="00290E6B" w:rsidRDefault="00290E6B" w:rsidP="00290E6B">
      <w:pPr>
        <w:pStyle w:val="ConsPlusNonformat"/>
        <w:jc w:val="both"/>
      </w:pPr>
      <w:r>
        <w:t>Липецкой области качественным жильем, социальной инфраструктурой и услугами</w:t>
      </w:r>
    </w:p>
    <w:p w:rsidR="00290E6B" w:rsidRDefault="00290E6B" w:rsidP="00290E6B">
      <w:pPr>
        <w:pStyle w:val="ConsPlusNonformat"/>
        <w:jc w:val="both"/>
      </w:pPr>
      <w:r>
        <w:t xml:space="preserve">                             ЖКХ" на 20__ год</w:t>
      </w:r>
    </w:p>
    <w:p w:rsidR="00290E6B" w:rsidRDefault="00290E6B" w:rsidP="00290E6B">
      <w:pPr>
        <w:pStyle w:val="ConsPlusNormal"/>
        <w:jc w:val="both"/>
      </w:pPr>
    </w:p>
    <w:p w:rsidR="00290E6B" w:rsidRDefault="00290E6B" w:rsidP="00290E6B">
      <w:pPr>
        <w:pStyle w:val="ConsPlusNormal"/>
        <w:jc w:val="right"/>
      </w:pPr>
      <w:r>
        <w:t>Таблица</w:t>
      </w:r>
    </w:p>
    <w:p w:rsidR="00290E6B" w:rsidRDefault="00290E6B" w:rsidP="00290E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474"/>
        <w:gridCol w:w="1587"/>
        <w:gridCol w:w="1757"/>
      </w:tblGrid>
      <w:tr w:rsidR="00290E6B" w:rsidTr="00D858F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B" w:rsidRDefault="00290E6B" w:rsidP="00D858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B" w:rsidRDefault="00290E6B" w:rsidP="00D858FC">
            <w:pPr>
              <w:pStyle w:val="ConsPlusNormal"/>
              <w:jc w:val="center"/>
            </w:pPr>
            <w:r>
              <w:t>Дата постановки на учет граждан, имеющих право на получение социальных выплат по подпрограмме "Ипотечное жилищное кредитование"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B" w:rsidRDefault="00290E6B" w:rsidP="00D858FC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B" w:rsidRDefault="00290E6B" w:rsidP="00D858FC">
            <w:pPr>
              <w:pStyle w:val="ConsPlusNormal"/>
              <w:jc w:val="center"/>
            </w:pPr>
            <w:r>
              <w:t>Количество членов семьи гражданина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B" w:rsidRDefault="00290E6B" w:rsidP="00D858FC">
            <w:pPr>
              <w:pStyle w:val="ConsPlusNormal"/>
              <w:jc w:val="center"/>
            </w:pPr>
            <w:r>
              <w:t>Ф.И.О. членов семьи гражданина, родственные отношения</w:t>
            </w:r>
          </w:p>
        </w:tc>
      </w:tr>
    </w:tbl>
    <w:p w:rsidR="00290E6B" w:rsidRDefault="00290E6B" w:rsidP="00290E6B">
      <w:pPr>
        <w:pStyle w:val="ConsPlusNormal"/>
        <w:jc w:val="both"/>
      </w:pPr>
    </w:p>
    <w:p w:rsidR="00290E6B" w:rsidRDefault="00290E6B" w:rsidP="00290E6B">
      <w:pPr>
        <w:pStyle w:val="ConsPlusNonformat"/>
        <w:jc w:val="both"/>
      </w:pPr>
      <w:r>
        <w:t xml:space="preserve">Начальник ОБУ "Управление </w:t>
      </w:r>
      <w:proofErr w:type="gramStart"/>
      <w:r>
        <w:t>капитального</w:t>
      </w:r>
      <w:proofErr w:type="gramEnd"/>
    </w:p>
    <w:p w:rsidR="00290E6B" w:rsidRDefault="00290E6B" w:rsidP="00290E6B">
      <w:pPr>
        <w:pStyle w:val="ConsPlusNonformat"/>
        <w:jc w:val="both"/>
      </w:pPr>
      <w:r>
        <w:t>строительства Липецкой области"</w:t>
      </w:r>
    </w:p>
    <w:p w:rsidR="00290E6B" w:rsidRDefault="00290E6B" w:rsidP="00290E6B">
      <w:pPr>
        <w:pStyle w:val="ConsPlusNonformat"/>
        <w:jc w:val="both"/>
      </w:pPr>
      <w:proofErr w:type="gramStart"/>
      <w:r>
        <w:t>(должность уполномоченного лица</w:t>
      </w:r>
      <w:proofErr w:type="gramEnd"/>
    </w:p>
    <w:p w:rsidR="00290E6B" w:rsidRDefault="00290E6B" w:rsidP="00290E6B">
      <w:pPr>
        <w:pStyle w:val="ConsPlusNonformat"/>
        <w:jc w:val="both"/>
      </w:pPr>
      <w:r>
        <w:t>органов местного самоуправления)</w:t>
      </w:r>
    </w:p>
    <w:p w:rsidR="00290E6B" w:rsidRDefault="00290E6B" w:rsidP="00290E6B">
      <w:pPr>
        <w:pStyle w:val="ConsPlusNonformat"/>
        <w:jc w:val="both"/>
      </w:pPr>
    </w:p>
    <w:p w:rsidR="00290E6B" w:rsidRDefault="00290E6B" w:rsidP="00290E6B">
      <w:pPr>
        <w:pStyle w:val="ConsPlusNonformat"/>
        <w:jc w:val="both"/>
      </w:pPr>
      <w:r>
        <w:t xml:space="preserve">                                      ___________ /_______________________/</w:t>
      </w:r>
    </w:p>
    <w:p w:rsidR="00290E6B" w:rsidRDefault="00290E6B" w:rsidP="00290E6B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290E6B" w:rsidRDefault="00290E6B" w:rsidP="00290E6B">
      <w:pPr>
        <w:pStyle w:val="ConsPlusNonformat"/>
        <w:jc w:val="both"/>
      </w:pPr>
      <w:r>
        <w:t xml:space="preserve">                                                   М.П.</w:t>
      </w:r>
    </w:p>
    <w:p w:rsidR="00290E6B" w:rsidRDefault="00290E6B" w:rsidP="00290E6B">
      <w:pPr>
        <w:pStyle w:val="ConsPlusNormal"/>
        <w:jc w:val="both"/>
      </w:pPr>
    </w:p>
    <w:p w:rsidR="00290E6B" w:rsidRDefault="00290E6B" w:rsidP="00290E6B">
      <w:pPr>
        <w:pStyle w:val="ConsPlusNormal"/>
        <w:jc w:val="both"/>
      </w:pPr>
    </w:p>
    <w:p w:rsidR="00290E6B" w:rsidRDefault="00290E6B" w:rsidP="00290E6B">
      <w:pPr>
        <w:pStyle w:val="ConsPlusNormal"/>
        <w:jc w:val="both"/>
      </w:pPr>
    </w:p>
    <w:p w:rsidR="00C56590" w:rsidRDefault="00C56590">
      <w:bookmarkStart w:id="1" w:name="_GoBack"/>
      <w:bookmarkEnd w:id="1"/>
    </w:p>
    <w:sectPr w:rsidR="00C5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6B"/>
    <w:rsid w:val="00290E6B"/>
    <w:rsid w:val="00C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0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0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2017-03-28T10:48:00Z</dcterms:created>
  <dcterms:modified xsi:type="dcterms:W3CDTF">2017-03-28T10:51:00Z</dcterms:modified>
</cp:coreProperties>
</file>